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0" w:firstLineChars="1000"/>
        <w:rPr>
          <w:rFonts w:hint="eastAsia"/>
        </w:rPr>
      </w:pPr>
      <w:r>
        <w:rPr>
          <w:rFonts w:hint="eastAsia"/>
        </w:rPr>
        <w:t>说一说传统IDC与云数据中心的区别</w:t>
      </w:r>
    </w:p>
    <w:p>
      <w:pPr>
        <w:rPr>
          <w:rFonts w:hint="eastAsia"/>
        </w:rPr>
      </w:pPr>
    </w:p>
    <w:p>
      <w:pPr>
        <w:pStyle w:val="2"/>
        <w:keepNext w:val="0"/>
        <w:keepLines w:val="0"/>
        <w:widowControl/>
        <w:suppressLineNumbers w:val="0"/>
        <w:shd w:val="clear" w:fill="FFFFFF"/>
        <w:spacing w:before="0" w:beforeAutospacing="0" w:after="270" w:afterAutospacing="0"/>
        <w:ind w:left="0" w:right="0" w:firstLine="450"/>
        <w:rPr>
          <w:rFonts w:ascii="微软雅黑" w:hAnsi="微软雅黑" w:eastAsia="微软雅黑" w:cs="微软雅黑"/>
          <w:i w:val="0"/>
          <w:caps w:val="0"/>
          <w:color w:val="555555"/>
          <w:spacing w:val="0"/>
          <w:sz w:val="22"/>
          <w:szCs w:val="22"/>
        </w:rPr>
      </w:pPr>
      <w:r>
        <w:rPr>
          <w:rFonts w:hint="eastAsia" w:ascii="微软雅黑" w:hAnsi="微软雅黑" w:eastAsia="微软雅黑" w:cs="微软雅黑"/>
          <w:i w:val="0"/>
          <w:caps w:val="0"/>
          <w:color w:val="555555"/>
          <w:spacing w:val="0"/>
          <w:sz w:val="22"/>
          <w:szCs w:val="22"/>
          <w:shd w:val="clear" w:fill="FFFFFF"/>
        </w:rPr>
        <w:t>云数据中心或云计算数据中心，是一种基于云计算架构的，高度虚拟化、自动化、节能化的新型数据中心。其服务器、存储、网络、应用等虚拟化，使用户可以按需调用各种资源，对相关业务进行流程化自动管理，同时在各方面均符合绿色节能的标准。</w:t>
      </w:r>
    </w:p>
    <w:p>
      <w:pPr>
        <w:pStyle w:val="2"/>
        <w:keepNext w:val="0"/>
        <w:keepLines w:val="0"/>
        <w:widowControl/>
        <w:suppressLineNumbers w:val="0"/>
        <w:shd w:val="clear" w:fill="FFFFFF"/>
        <w:spacing w:before="0" w:beforeAutospacing="0" w:after="270" w:afterAutospacing="0"/>
        <w:ind w:left="0" w:right="0" w:firstLine="450"/>
        <w:rPr>
          <w:rFonts w:hint="eastAsia" w:ascii="微软雅黑" w:hAnsi="微软雅黑" w:eastAsia="微软雅黑" w:cs="微软雅黑"/>
          <w:i w:val="0"/>
          <w:caps w:val="0"/>
          <w:color w:val="555555"/>
          <w:spacing w:val="0"/>
          <w:sz w:val="22"/>
          <w:szCs w:val="22"/>
        </w:rPr>
      </w:pPr>
      <w:r>
        <w:rPr>
          <w:rFonts w:hint="eastAsia" w:ascii="微软雅黑" w:hAnsi="微软雅黑" w:eastAsia="微软雅黑" w:cs="微软雅黑"/>
          <w:i w:val="0"/>
          <w:caps w:val="0"/>
          <w:color w:val="555555"/>
          <w:spacing w:val="0"/>
          <w:sz w:val="22"/>
          <w:szCs w:val="22"/>
          <w:shd w:val="clear" w:fill="FFFFFF"/>
        </w:rPr>
        <w:t>云计算数据中心更加强调与IT系统的协同优化，而传统数据中心常与IT系统相互割裂，更多强调机房的可靠、安全，两者在运行效率、服务类型、资源分配、收费模式等方面均存在较大差异。</w:t>
      </w:r>
      <w:bookmarkStart w:id="0" w:name="_GoBack"/>
      <w:bookmarkEnd w:id="0"/>
    </w:p>
    <w:p>
      <w:pPr>
        <w:pStyle w:val="2"/>
        <w:keepNext w:val="0"/>
        <w:keepLines w:val="0"/>
        <w:widowControl/>
        <w:suppressLineNumbers w:val="0"/>
        <w:shd w:val="clear" w:fill="FFFFFF"/>
        <w:spacing w:before="0" w:beforeAutospacing="0" w:after="270" w:afterAutospacing="0"/>
        <w:ind w:left="0" w:right="0" w:firstLine="450"/>
        <w:rPr>
          <w:rFonts w:hint="eastAsia" w:ascii="微软雅黑" w:hAnsi="微软雅黑" w:eastAsia="微软雅黑" w:cs="微软雅黑"/>
          <w:i w:val="0"/>
          <w:caps w:val="0"/>
          <w:color w:val="555555"/>
          <w:spacing w:val="0"/>
          <w:sz w:val="22"/>
          <w:szCs w:val="22"/>
        </w:rPr>
      </w:pPr>
      <w:r>
        <w:rPr>
          <w:rFonts w:hint="eastAsia" w:ascii="微软雅黑" w:hAnsi="微软雅黑" w:eastAsia="微软雅黑" w:cs="微软雅黑"/>
          <w:i w:val="0"/>
          <w:caps w:val="0"/>
          <w:color w:val="555555"/>
          <w:spacing w:val="0"/>
          <w:sz w:val="22"/>
          <w:szCs w:val="22"/>
          <w:shd w:val="clear" w:fill="FFFFFF"/>
        </w:rPr>
        <w:t>和传统IDC服务相比，云计算在资源整合速度和规模上更具优势，并且可以通过集约化实现资源的动态调配；而传统IDC只能在硬件服务器基础上进行有限整合，大大受制于单台实体服务器的资源规模；更重要的是，传统IDC提供的资源难以承受短时间内的快速再分配。</w:t>
      </w:r>
    </w:p>
    <w:p>
      <w:pPr>
        <w:pStyle w:val="2"/>
        <w:keepNext w:val="0"/>
        <w:keepLines w:val="0"/>
        <w:widowControl/>
        <w:suppressLineNumbers w:val="0"/>
        <w:shd w:val="clear" w:fill="FFFFFF"/>
        <w:spacing w:before="0" w:beforeAutospacing="0" w:after="270" w:afterAutospacing="0"/>
        <w:ind w:left="0" w:right="0" w:firstLine="450"/>
        <w:rPr>
          <w:rFonts w:hint="eastAsia" w:ascii="微软雅黑" w:hAnsi="微软雅黑" w:eastAsia="微软雅黑" w:cs="微软雅黑"/>
          <w:i w:val="0"/>
          <w:caps w:val="0"/>
          <w:color w:val="555555"/>
          <w:spacing w:val="0"/>
          <w:sz w:val="22"/>
          <w:szCs w:val="22"/>
        </w:rPr>
      </w:pPr>
      <w:r>
        <w:rPr>
          <w:rFonts w:hint="eastAsia" w:ascii="微软雅黑" w:hAnsi="微软雅黑" w:eastAsia="微软雅黑" w:cs="微软雅黑"/>
          <w:i w:val="0"/>
          <w:caps w:val="0"/>
          <w:color w:val="555555"/>
          <w:spacing w:val="0"/>
          <w:sz w:val="22"/>
          <w:szCs w:val="22"/>
          <w:shd w:val="clear" w:fill="FFFFFF"/>
        </w:rPr>
        <w:t>云计算将多台计算节点连接成一个大型虚拟资源池，资源取用更加便捷、灵活，有效提升了资源再分配的效率和规模，以及平台运作的效率。将各行业的企业和开发者从硬件设备的管理和运维中解脱出来，更加专注于内部业务的创新，这种责任分担模式使整个企业的运营效率大大提升。</w:t>
      </w:r>
    </w:p>
    <w:p>
      <w:pPr>
        <w:pStyle w:val="2"/>
        <w:keepNext w:val="0"/>
        <w:keepLines w:val="0"/>
        <w:widowControl/>
        <w:suppressLineNumbers w:val="0"/>
        <w:shd w:val="clear" w:fill="FFFFFF"/>
        <w:spacing w:before="0" w:beforeAutospacing="0" w:after="270" w:afterAutospacing="0"/>
        <w:ind w:left="0" w:right="0" w:firstLine="450"/>
        <w:rPr>
          <w:rFonts w:hint="eastAsia" w:ascii="微软雅黑" w:hAnsi="微软雅黑" w:eastAsia="微软雅黑" w:cs="微软雅黑"/>
          <w:i w:val="0"/>
          <w:caps w:val="0"/>
          <w:color w:val="555555"/>
          <w:spacing w:val="0"/>
          <w:sz w:val="22"/>
          <w:szCs w:val="22"/>
        </w:rPr>
      </w:pPr>
      <w:r>
        <w:rPr>
          <w:rFonts w:hint="eastAsia" w:ascii="微软雅黑" w:hAnsi="微软雅黑" w:eastAsia="微软雅黑" w:cs="微软雅黑"/>
          <w:i w:val="0"/>
          <w:caps w:val="0"/>
          <w:color w:val="555555"/>
          <w:spacing w:val="0"/>
          <w:sz w:val="22"/>
          <w:szCs w:val="22"/>
          <w:shd w:val="clear" w:fill="FFFFFF"/>
        </w:rPr>
        <w:t>服务类型上，云计算数据中心为用户提供从基础设施到业务基础平台再到应用层的连续的整体全套服务，用户无需担心任何硬件设备的问题，也能按需获取高可用、高扩展的计算能力。传统IDC服务则主要是实体服务器托管和租用，期间设备的监控和管理工作均由用户单方独立完成。</w:t>
      </w:r>
    </w:p>
    <w:p>
      <w:pPr>
        <w:pStyle w:val="2"/>
        <w:keepNext w:val="0"/>
        <w:keepLines w:val="0"/>
        <w:widowControl/>
        <w:suppressLineNumbers w:val="0"/>
        <w:shd w:val="clear" w:fill="FFFFFF"/>
        <w:spacing w:before="0" w:beforeAutospacing="0" w:after="270" w:afterAutospacing="0"/>
        <w:ind w:left="0" w:right="0" w:firstLine="450"/>
        <w:rPr>
          <w:rFonts w:hint="eastAsia" w:ascii="微软雅黑" w:hAnsi="微软雅黑" w:eastAsia="微软雅黑" w:cs="微软雅黑"/>
          <w:i w:val="0"/>
          <w:caps w:val="0"/>
          <w:color w:val="555555"/>
          <w:spacing w:val="0"/>
          <w:sz w:val="22"/>
          <w:szCs w:val="22"/>
        </w:rPr>
      </w:pPr>
      <w:r>
        <w:rPr>
          <w:rFonts w:hint="eastAsia" w:ascii="微软雅黑" w:hAnsi="微软雅黑" w:eastAsia="微软雅黑" w:cs="微软雅黑"/>
          <w:i w:val="0"/>
          <w:caps w:val="0"/>
          <w:color w:val="555555"/>
          <w:spacing w:val="0"/>
          <w:sz w:val="22"/>
          <w:szCs w:val="22"/>
          <w:shd w:val="clear" w:fill="FFFFFF"/>
        </w:rPr>
        <w:t>部署和配置实体硬件通常需要数小时甚至数天，将消耗更多的时间成本和人员精力，还容易造成资源闲置和浪费。而云计算通过不断的技术革新，已经可以在几分钟内实现快速部署与资源分配，同时，依托庞大的云端资源池，随取随用，按需付费，避免了资源闲置造成的浪费。</w:t>
      </w:r>
    </w:p>
    <w:p>
      <w:pPr>
        <w:pStyle w:val="2"/>
        <w:keepNext w:val="0"/>
        <w:keepLines w:val="0"/>
        <w:widowControl/>
        <w:suppressLineNumbers w:val="0"/>
        <w:shd w:val="clear" w:fill="FFFFFF"/>
        <w:spacing w:before="0" w:beforeAutospacing="0" w:after="270" w:afterAutospacing="0"/>
        <w:ind w:left="0" w:right="0" w:firstLine="450"/>
        <w:rPr>
          <w:rFonts w:hint="eastAsia" w:ascii="微软雅黑" w:hAnsi="微软雅黑" w:eastAsia="微软雅黑" w:cs="微软雅黑"/>
          <w:i w:val="0"/>
          <w:caps w:val="0"/>
          <w:color w:val="555555"/>
          <w:spacing w:val="0"/>
          <w:sz w:val="22"/>
          <w:szCs w:val="22"/>
        </w:rPr>
      </w:pPr>
      <w:r>
        <w:rPr>
          <w:rFonts w:hint="eastAsia" w:ascii="微软雅黑" w:hAnsi="微软雅黑" w:eastAsia="微软雅黑" w:cs="微软雅黑"/>
          <w:i w:val="0"/>
          <w:caps w:val="0"/>
          <w:color w:val="555555"/>
          <w:spacing w:val="0"/>
          <w:sz w:val="22"/>
          <w:szCs w:val="22"/>
          <w:shd w:val="clear" w:fill="FFFFFF"/>
        </w:rPr>
        <w:t>随着越来越多的企业投身到云计算数据中心的服务和运营当中，在未来的几年之内，基于云的数据中心管理和服务模式将会变得更加普遍。</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D2A73"/>
    <w:rsid w:val="458D2A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2018-01-10T02:33:00Z</dcterms:created>
  <dc:creator>Administrator</dc:creator>
  <cp:lastModifiedBy>Administrator</cp:lastModifiedBy>
  <dcterms:modified xsi:type="dcterms:W3CDTF">2018-01-10T02:33:50Z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